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61F7B52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A7E30">
        <w:rPr>
          <w:rFonts w:ascii="Bookman Old Style" w:hAnsi="Bookman Old Style"/>
          <w:sz w:val="24"/>
          <w:szCs w:val="24"/>
          <w:u w:val="single"/>
        </w:rPr>
        <w:t>IZIN PENDIRIAN KEGIATAN BELAJAR MENGAJAR (IP-KBM)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250C8CDD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Izin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Pendirian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Kegiatan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Belajar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Mengajar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(IP-KBM)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249922DC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Mendaftar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secara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online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melalui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aplikasi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“</w:t>
      </w:r>
      <w:proofErr w:type="spellStart"/>
      <w:r w:rsidRPr="00BA7E30">
        <w:rPr>
          <w:rFonts w:ascii="Bookman Old Style" w:hAnsi="Bookman Old Style" w:cs="Bookman Old Style"/>
          <w:i/>
          <w:color w:val="000000"/>
          <w:sz w:val="24"/>
          <w:szCs w:val="24"/>
        </w:rPr>
        <w:t>Sicantik</w:t>
      </w:r>
      <w:proofErr w:type="spellEnd"/>
      <w:r w:rsidRPr="00BA7E30">
        <w:rPr>
          <w:rFonts w:ascii="Bookman Old Style" w:hAnsi="Bookman Old Style" w:cs="Bookman Old Style"/>
          <w:i/>
          <w:color w:val="000000"/>
          <w:sz w:val="24"/>
          <w:szCs w:val="24"/>
        </w:rPr>
        <w:t xml:space="preserve"> Cloud</w:t>
      </w:r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”;</w:t>
      </w:r>
    </w:p>
    <w:p w14:paraId="21DB1031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KTP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Pengelola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/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Penyelenggara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6C08D91A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BA7E30">
        <w:rPr>
          <w:rFonts w:ascii="Bookman Old Style" w:hAnsi="Bookman Old Style"/>
          <w:sz w:val="24"/>
          <w:szCs w:val="24"/>
        </w:rPr>
        <w:t xml:space="preserve">NPWP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Pengelola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/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Penyelenggara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2A7DA838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BPJS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Ketenagakerjaan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atau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Kesehatan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31AB23DE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NIB;</w:t>
      </w:r>
    </w:p>
    <w:p w14:paraId="0D8BC5FB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Akta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Notaris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pendirian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Lembaga/ Yayasan;</w:t>
      </w:r>
    </w:p>
    <w:p w14:paraId="4636E8DA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/>
          <w:sz w:val="24"/>
          <w:szCs w:val="24"/>
        </w:rPr>
        <w:t>Fotokopi</w:t>
      </w:r>
      <w:proofErr w:type="spellEnd"/>
      <w:r w:rsidRP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/>
          <w:sz w:val="24"/>
          <w:szCs w:val="24"/>
        </w:rPr>
        <w:t>Bangunan</w:t>
      </w:r>
      <w:proofErr w:type="spellEnd"/>
      <w:r w:rsidRPr="00BA7E30">
        <w:rPr>
          <w:rFonts w:ascii="Bookman Old Style" w:hAnsi="Bookman Old Style"/>
          <w:sz w:val="24"/>
          <w:szCs w:val="24"/>
        </w:rPr>
        <w:t xml:space="preserve"> Gedung/Status Tanah;</w:t>
      </w:r>
      <w:bookmarkStart w:id="0" w:name="_GoBack"/>
      <w:bookmarkEnd w:id="0"/>
    </w:p>
    <w:p w14:paraId="438FD5A7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BA7E30">
        <w:rPr>
          <w:rFonts w:ascii="Bookman Old Style" w:hAnsi="Bookman Old Style"/>
          <w:sz w:val="24"/>
          <w:szCs w:val="24"/>
        </w:rPr>
        <w:t xml:space="preserve">Daftar </w:t>
      </w:r>
      <w:proofErr w:type="spellStart"/>
      <w:r w:rsidRPr="00BA7E30">
        <w:rPr>
          <w:rFonts w:ascii="Bookman Old Style" w:hAnsi="Bookman Old Style"/>
          <w:sz w:val="24"/>
          <w:szCs w:val="24"/>
        </w:rPr>
        <w:t>Sarana</w:t>
      </w:r>
      <w:proofErr w:type="spellEnd"/>
      <w:r w:rsidRPr="00BA7E3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BA7E30">
        <w:rPr>
          <w:rFonts w:ascii="Bookman Old Style" w:hAnsi="Bookman Old Style"/>
          <w:sz w:val="24"/>
          <w:szCs w:val="24"/>
        </w:rPr>
        <w:t>Prasarana</w:t>
      </w:r>
      <w:proofErr w:type="spellEnd"/>
      <w:r w:rsidRPr="00BA7E30">
        <w:rPr>
          <w:rFonts w:ascii="Bookman Old Style" w:hAnsi="Bookman Old Style"/>
          <w:sz w:val="24"/>
          <w:szCs w:val="24"/>
        </w:rPr>
        <w:t xml:space="preserve"> PKBM;</w:t>
      </w:r>
    </w:p>
    <w:p w14:paraId="00043513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Pernyataan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Warga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berbatasan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proofErr w:type="gram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langsung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;;</w:t>
      </w:r>
      <w:proofErr w:type="gramEnd"/>
    </w:p>
    <w:p w14:paraId="3C74BF5E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Susunan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Pengurus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dan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Rincian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Tugas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65DE4C18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Peta/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Denah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Lokasi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1C1A1F58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Izin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Domisili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dari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Kelurahan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313138A7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theme="majorHAnsi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theme="majorHAnsi"/>
          <w:sz w:val="24"/>
          <w:szCs w:val="24"/>
        </w:rPr>
        <w:t>Rencana</w:t>
      </w:r>
      <w:proofErr w:type="spellEnd"/>
      <w:r w:rsidRPr="00BA7E30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theme="majorHAnsi"/>
          <w:sz w:val="24"/>
          <w:szCs w:val="24"/>
        </w:rPr>
        <w:t>Kegiatan</w:t>
      </w:r>
      <w:proofErr w:type="spellEnd"/>
      <w:r w:rsidRPr="00BA7E30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theme="majorHAnsi"/>
          <w:sz w:val="24"/>
          <w:szCs w:val="24"/>
        </w:rPr>
        <w:t>Anggaran</w:t>
      </w:r>
      <w:proofErr w:type="spellEnd"/>
      <w:r w:rsidRPr="00BA7E30">
        <w:rPr>
          <w:rFonts w:ascii="Bookman Old Style" w:hAnsi="Bookman Old Style" w:cstheme="majorHAnsi"/>
          <w:sz w:val="24"/>
          <w:szCs w:val="24"/>
        </w:rPr>
        <w:t xml:space="preserve"> PKBM (RKA-PKBM);</w:t>
      </w:r>
    </w:p>
    <w:p w14:paraId="485735A9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AD-ART Yayasan;</w:t>
      </w:r>
    </w:p>
    <w:p w14:paraId="54B269D0" w14:textId="77777777" w:rsidR="00BA7E30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Pas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foto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berwarna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terbaru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3 x 4 cm 3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lembar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1167799F" w14:textId="49FAE1DD" w:rsidR="00A45BFA" w:rsidRPr="00BA7E30" w:rsidRDefault="00BA7E30" w:rsidP="00BA7E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602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Kuasa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bermaterai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jika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dikuasakan</w:t>
      </w:r>
      <w:proofErr w:type="spellEnd"/>
      <w:r w:rsidRPr="00BA7E30">
        <w:rPr>
          <w:rFonts w:ascii="Bookman Old Style" w:hAnsi="Bookman Old Style" w:cs="Bookman Old Style"/>
          <w:color w:val="000000"/>
          <w:sz w:val="24"/>
          <w:szCs w:val="24"/>
        </w:rPr>
        <w:t>).</w:t>
      </w:r>
    </w:p>
    <w:sectPr w:rsidR="00A45BFA" w:rsidRPr="00BA7E30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8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2025-10-29T04:33:00Z</dcterms:created>
  <dcterms:modified xsi:type="dcterms:W3CDTF">2025-10-29T04:33:00Z</dcterms:modified>
</cp:coreProperties>
</file>