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95E3C00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>SURAT IZIN</w:t>
      </w:r>
      <w:r w:rsidR="00234100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CE4907">
        <w:rPr>
          <w:rFonts w:ascii="Bookman Old Style" w:hAnsi="Bookman Old Style"/>
          <w:sz w:val="24"/>
          <w:szCs w:val="24"/>
          <w:u w:val="single"/>
        </w:rPr>
        <w:t>DIETISIEN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816777B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E4907">
        <w:rPr>
          <w:rFonts w:ascii="Bookman Old Style" w:hAnsi="Bookman Old Style"/>
          <w:sz w:val="24"/>
          <w:szCs w:val="24"/>
        </w:rPr>
        <w:t>Dietisien</w:t>
      </w:r>
      <w:proofErr w:type="spellEnd"/>
      <w:r w:rsidR="00CE4907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11B031DF" w14:textId="11414074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34100">
        <w:rPr>
          <w:rFonts w:ascii="Bookman Old Style" w:hAnsi="Bookman Old Style"/>
          <w:color w:val="000000"/>
        </w:rPr>
        <w:t>mbuat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Akun</w:t>
      </w:r>
      <w:proofErr w:type="spellEnd"/>
      <w:r w:rsidRPr="00234100">
        <w:rPr>
          <w:rFonts w:ascii="Bookman Old Style" w:hAnsi="Bookman Old Style"/>
          <w:color w:val="000000"/>
        </w:rPr>
        <w:t xml:space="preserve"> MPPD;</w:t>
      </w:r>
    </w:p>
    <w:p w14:paraId="2F75EE43" w14:textId="77777777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Mengupdate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34100">
        <w:rPr>
          <w:rFonts w:ascii="Bookman Old Style" w:hAnsi="Bookman Old Style"/>
          <w:color w:val="000000"/>
        </w:rPr>
        <w:t>Aplikasi</w:t>
      </w:r>
      <w:proofErr w:type="spellEnd"/>
      <w:r w:rsidRPr="00234100">
        <w:rPr>
          <w:rFonts w:ascii="Bookman Old Style" w:hAnsi="Bookman Old Style"/>
          <w:color w:val="000000"/>
        </w:rPr>
        <w:t xml:space="preserve">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 w:rsidRPr="00234100">
        <w:rPr>
          <w:rFonts w:ascii="Bookman Old Style" w:hAnsi="Bookman Old Style"/>
          <w:color w:val="000000"/>
        </w:rPr>
        <w:t>;</w:t>
      </w:r>
    </w:p>
    <w:p w14:paraId="1C1A5442" w14:textId="2A40143D" w:rsidR="00F52DF3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34100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34100">
        <w:rPr>
          <w:rFonts w:ascii="Bookman Old Style" w:hAnsi="Bookman Old Style"/>
          <w:color w:val="000000"/>
        </w:rPr>
        <w:t>sudah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diupdate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dan </w:t>
      </w:r>
      <w:proofErr w:type="spellStart"/>
      <w:r w:rsidRPr="00234100">
        <w:rPr>
          <w:rFonts w:ascii="Bookman Old Style" w:hAnsi="Bookman Old Style"/>
          <w:color w:val="000000"/>
        </w:rPr>
        <w:t>diverifikasi</w:t>
      </w:r>
      <w:proofErr w:type="spellEnd"/>
      <w:r w:rsidRPr="00234100">
        <w:rPr>
          <w:rFonts w:ascii="Bookman Old Style" w:hAnsi="Bookman Old Style"/>
          <w:color w:val="000000"/>
        </w:rPr>
        <w:t xml:space="preserve"> oleh </w:t>
      </w:r>
      <w:proofErr w:type="spellStart"/>
      <w:r w:rsidRPr="00234100">
        <w:rPr>
          <w:rFonts w:ascii="Bookman Old Style" w:hAnsi="Bookman Old Style"/>
          <w:color w:val="000000"/>
        </w:rPr>
        <w:t>Faskes</w:t>
      </w:r>
      <w:proofErr w:type="spellEnd"/>
      <w:r w:rsidRPr="00234100">
        <w:rPr>
          <w:rFonts w:ascii="Bookman Old Style" w:hAnsi="Bookman Old Style"/>
          <w:color w:val="000000"/>
        </w:rPr>
        <w:t xml:space="preserve"> yang </w:t>
      </w:r>
      <w:proofErr w:type="spellStart"/>
      <w:r w:rsidRPr="00234100">
        <w:rPr>
          <w:rFonts w:ascii="Bookman Old Style" w:hAnsi="Bookman Old Style"/>
          <w:color w:val="000000"/>
        </w:rPr>
        <w:t>bersangkutan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sesuai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dengan</w:t>
      </w:r>
      <w:proofErr w:type="spellEnd"/>
      <w:r w:rsidRPr="00234100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2025-10-29T03:32:00Z</dcterms:created>
  <dcterms:modified xsi:type="dcterms:W3CDTF">2025-10-29T03:32:00Z</dcterms:modified>
</cp:coreProperties>
</file>